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Voll in Ordnung - unsere Grundrechte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Workshop zur Grundrechtefibel</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14. September 2026 - Donnerstag, 29.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Voll in Ordnung- unsere Grundrechte / Grafik: Helga Ritte (Entwurf). Tamara Dubinin (Gestaltung)</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Grundschulen im Regierungsbezirk Tübingen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Die im Grundgesetz festgeschriebenen Grundrechte sind die Basis für das Zusammenleben in unserer Gesellschaft. Die Grundrechtefibel vermittelt diese Grundrechte sowie die damit verbundenen Werte an Schüler:innen und ermöglicht eine altersgerechte Auseinandersetzung mit den Grundlagen unserer Demokratie.</w:t>
      </w:r>
    </w:p>
    <w:p/>
    <w:p>
      <w:pPr/>
      <w:r>
        <w:rPr/>
        <w:t xml:space="preserve">Der Workshop „Voll in Ordnung – unsere Grundrechte“ greift die Beispiele und Inhalte der Grund-</w:t>
      </w:r>
    </w:p>
    <w:p/>
    <w:p>
      <w:pPr/>
      <w:r>
        <w:rPr/>
        <w:t xml:space="preserve">rechtefibel auf, um das abstrakte Grundgesetz für Schüler:innen unmittelbar erfahrbar und nachvollziehbar zu machen. Im Zentrum des Workshops steht die Erarbeitung von spannenden Rollenspielen zu einzelnen Grundrechten. Ausgehend von dieser Erfahrung werden dann einzelne Grundrechte und deren Rolle für gesellschaftlichen Zusammenhalt sowie für das eigene Verhalten erarbeitet. Zuletzt wird in einem „1, 2 oder 3“-Quiz spielerisch zum Nachdenken über konkrete Verhaltens- und Normfragen angeregt.</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Beispielprogramm (Änderungen vorbehalten):</w:t>
      </w:r>
    </w:p>
    <w:p/>
    <w:p/>
    <w:p>
      <w:pPr/>
      <w:r>
        <w:rPr/>
        <w:t xml:space="preserve">8.30 Uhr Begrüßung und Vorstellung des Programms</w:t>
      </w:r>
    </w:p>
    <w:p/>
    <w:p>
      <w:pPr/>
      <w:r>
        <w:rPr/>
        <w:t xml:space="preserve">8.40 Uhr Gemeinsames Handeln - ein Kooperationsspiel</w:t>
      </w:r>
    </w:p>
    <w:p>
      <w:pPr/>
      <w:r>
        <w:rPr/>
        <w:t xml:space="preserve">9.00 Uhr Wie können wir gut zusammenleben?</w:t>
      </w:r>
    </w:p>
    <w:p>
      <w:pPr/>
    </w:p>
    <w:p>
      <w:pPr/>
      <w:r>
        <w:rPr/>
        <w:t xml:space="preserve">9.15 Uhr Thematischer Einstieg und Bilderimpuls</w:t>
      </w:r>
    </w:p>
    <w:p/>
    <w:p>
      <w:pPr/>
      <w:r>
        <w:rPr/>
        <w:t xml:space="preserve">9.45 Uhr Konflikte gemeinsam lösen - Erarbeitung kleiner Rollenspiele</w:t>
      </w:r>
    </w:p>
    <w:p>
      <w:pPr/>
      <w:r>
        <w:rPr/>
        <w:t xml:space="preserve">10.00 Uhr Pause </w:t>
      </w:r>
    </w:p>
    <w:p>
      <w:pPr/>
      <w:r>
        <w:rPr/>
        <w:t xml:space="preserve">10.15 Uhr Konflikte gemeinsam lösen – Erarbeitung kleiner Rollenspiele (Fortsetzung)</w:t>
      </w:r>
    </w:p>
    <w:p>
      <w:pPr/>
      <w:r>
        <w:rPr/>
        <w:t xml:space="preserve">10.30 Uhr Was ist für ein gutes Zusammenleben wichtig? – Vorstellung und Diskussion der Rollenspiele </w:t>
      </w:r>
    </w:p>
    <w:p>
      <w:pPr/>
      <w:r>
        <w:rPr/>
        <w:t xml:space="preserve">11.10 Uhr Ergebnissicherung</w:t>
      </w:r>
    </w:p>
    <w:p>
      <w:pPr/>
      <w:r>
        <w:rPr/>
        <w:t xml:space="preserve">11.20 Uhr 1, 2 oder 3 – Quiz zu den Grundrechten</w:t>
      </w:r>
    </w:p>
    <w:p>
      <w:pPr/>
      <w:r>
        <w:rPr/>
        <w:t xml:space="preserve">11.35 Uhr Auswertung und Verabschiedung </w:t>
      </w:r>
    </w:p>
    <w:p>
      <w:pPr/>
      <w:r>
        <w:rPr/>
        <w:t xml:space="preserve">11.45 Uhr Ende der Veranstaltung</w:t>
      </w:r>
    </w:p>
    <w:p>
      <w:pPr/>
      <w:r>
        <w:rPr/>
        <w:t xml:space="preserve">weitere Pausen werden individuell in den Ablauf integriert</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Klasse 3 und 4</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ind w:left="720" w:right="0" w:firstLine="0" w:hanging="360"/>
        <w:spacing w:before="0" w:after="0"/>
      </w:pPr>
      <w:r>
        <w:rPr/>
        <w:t xml:space="preserve">• Teilnahmezahl: 12-30 Personen</w:t>
      </w:r>
    </w:p>
    <w:p>
      <w:pPr>
        <w:ind w:left="720" w:right="0" w:firstLine="0" w:hanging="360"/>
        <w:spacing w:before="0" w:after="0"/>
      </w:pPr>
      <w:r>
        <w:rPr/>
        <w:t xml:space="preserve">• Dauer: ca. 3 Zeitstunden</w:t>
      </w:r>
    </w:p>
    <w:p>
      <w:pPr>
        <w:ind w:left="720" w:right="0" w:firstLine="0" w:hanging="360"/>
        <w:spacing w:before="0" w:after="0"/>
      </w:pPr>
      <w:r>
        <w:rPr/>
        <w:t xml:space="preserve">• Termine: nach Absprache. Bitte geben Sie im Anmeldeformular zwei mögliche Termine an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14. September 2026, 00:00 Uhr - Donnerstag, 29. Juli 2027, 00:00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Micha Bröckling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Micha Bröckling, Tel.: 07071-13680-62, E-Mail: Micha.Broeckling@lpb.bwl.de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Bei Ihnen an der Schule oder in den Räumen der LpB-Außenstelle Tübingen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54/PT-VIO-26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 in Ordnung - unsere Grundrechte [54/PT-VIO-26]</dc:title>
  <dc:subject>Ein politischer Tag für Grundschulen im Regierungsbezirk Tübingen</dc:subject>
  <dc:creator>Micha Bröckling
 - Landeszentrale für politische Bildung</dc:creator>
  <cp:keywords>54/PT-VIO-26 - Voll in Ordnung - unsere Grundrechte, 14.09.2026 bis 29.07.2027</cp:keywords>
  <dc:description/>
  <cp:lastModifiedBy>Runkel</cp:lastModifiedBy>
  <cp:revision>4</cp:revision>
  <dcterms:created xsi:type="dcterms:W3CDTF">2026-03-05T08:46:00Z</dcterms:created>
  <dcterms:modified xsi:type="dcterms:W3CDTF">2026-05-06T11:48:00Z</dcterms:modified>
</cp:coreProperties>
</file>