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Aktionsstand bei der Langen Nacht der Demokratie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Im Rahmen der Veranstaltung „Demokratie-Wohnzimmer"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046D99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Titelbild_Lange Nacht / Copyright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Aktionsstand der LpB mit Mitmachangeboten, Publikationen und Give-Aways.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Aktionsstand begleitend zum „Demokratie-Wohnzimmer" im Rahmen der Langen Nacht zur Demokratie: Kommen Sie vorbei und machen Sie bei unseren Mitmachaktionen mit: Tauschen Sie sich zu zentralen Fragen zur Demokratie aus und stimmen Sie ab oder informieren Sie sich mit den Publikationen der LpB zu zentralen politischen Fragen.</w:t>
      </w:r>
    </w:p>
    <w:p>
      <w:pPr/>
      <w:r>
        <w:rPr/>
        <w:t xml:space="preserve">Hintergrund zu Demokratie-Wohnzimmer:</w:t>
      </w:r>
    </w:p>
    <w:p>
      <w:pPr/>
    </w:p>
    <w:p>
      <w:pPr/>
      <w:r>
        <w:rPr>
          <w:b w:val="1"/>
          <w:bCs w:val="1"/>
        </w:rPr>
        <w:t xml:space="preserve">Willkommen im Demokratie-Wohnzimmer!</w:t>
      </w:r>
    </w:p>
    <w:p>
      <w:pPr/>
      <w:r>
        <w:rPr/>
        <w:t xml:space="preserve">Am </w:t>
      </w:r>
    </w:p>
    <w:p>
      <w:pPr/>
      <w:r>
        <w:rPr>
          <w:b w:val="1"/>
          <w:bCs w:val="1"/>
        </w:rPr>
        <w:t xml:space="preserve">2. Oktober 2026</w:t>
      </w:r>
    </w:p>
    <w:p>
      <w:pPr/>
      <w:r>
        <w:rPr/>
        <w:t xml:space="preserve"> öffnen wir die Türen zu einem ganz besonderen Wohnzimmer – und du bist eingeladen! </w:t>
      </w:r>
    </w:p>
    <w:p>
      <w:pPr/>
      <w:r>
        <w:rPr/>
        <w:t xml:space="preserve">Hier wird </w:t>
      </w:r>
    </w:p>
    <w:p>
      <w:pPr/>
      <w:r>
        <w:rPr>
          <w:b w:val="1"/>
          <w:bCs w:val="1"/>
        </w:rPr>
        <w:t xml:space="preserve">geredet, zugehört, diskutiert, gelacht, kreativ gearbeitet, gegessen und gefeiert.</w:t>
      </w:r>
    </w:p>
    <w:p>
      <w:pPr/>
      <w:r>
        <w:rPr/>
        <w:t xml:space="preserve">Was erwartet dich?</w:t>
      </w:r>
    </w:p>
    <w:p>
      <w:pPr>
        <w:ind w:left="720" w:right="0" w:firstLine="0" w:hanging="360"/>
        <w:spacing w:before="0" w:after="0"/>
      </w:pPr>
      <w:r>
        <w:rPr/>
        <w:t xml:space="preserve">• Gespräche &amp; Diskussionen</w:t>
      </w:r>
    </w:p>
    <w:p>
      <w:pPr>
        <w:ind w:left="720" w:right="0" w:firstLine="0" w:hanging="0"/>
        <w:spacing w:before="0" w:after="0"/>
      </w:pPr>
      <w:r>
        <w:rPr/>
        <w:t xml:space="preserve">Demokratie zum Ausprobieren</w:t>
      </w:r>
    </w:p>
    <w:p>
      <w:pPr>
        <w:ind w:left="720" w:right="0" w:firstLine="0" w:hanging="0"/>
        <w:spacing w:before="0" w:after="0"/>
      </w:pPr>
      <w:r>
        <w:rPr/>
        <w:t xml:space="preserve">Kreativangebote</w:t>
      </w:r>
    </w:p>
    <w:p>
      <w:pPr>
        <w:ind w:left="720" w:right="0" w:firstLine="0" w:hanging="0"/>
        <w:spacing w:before="0" w:after="0"/>
      </w:pPr>
      <w:r>
        <w:rPr/>
        <w:t xml:space="preserve">Pub-Quiz</w:t>
      </w:r>
    </w:p>
    <w:p>
      <w:pPr>
        <w:ind w:left="720" w:right="0" w:firstLine="0" w:hanging="0"/>
        <w:spacing w:before="0" w:after="0"/>
      </w:pPr>
      <w:r>
        <w:rPr/>
        <w:t xml:space="preserve">Filme &amp; spannende Impulse</w:t>
      </w:r>
    </w:p>
    <w:p>
      <w:pPr>
        <w:ind w:left="720" w:right="0" w:firstLine="0" w:hanging="0"/>
        <w:spacing w:before="0" w:after="0"/>
      </w:pPr>
      <w:r>
        <w:rPr/>
        <w:t xml:space="preserve">Essen &amp; Begegnung</w:t>
      </w:r>
    </w:p>
    <w:p>
      <w:pPr>
        <w:ind w:left="720" w:right="0" w:firstLine="0" w:hanging="0"/>
        <w:spacing w:before="0" w:after="0"/>
      </w:pPr>
      <w:r>
        <w:rPr/>
        <w:t xml:space="preserve">Musik &amp; Theater</w:t>
      </w:r>
    </w:p>
    <w:p>
      <w:pPr/>
      <w:r>
        <w:rPr/>
        <w:t xml:space="preserve">Du kannst deine Meinung teilen, anderen Perspektiven zuhören, demokratische Entscheidungen ausprobieren, kreativ werden oder einfach mit netten Menschen einen guten Abend verbringen.</w:t>
      </w:r>
    </w:p>
    <w:p>
      <w:pPr/>
      <w:r>
        <w:rPr>
          <w:b w:val="1"/>
          <w:bCs w:val="1"/>
        </w:rPr>
        <w:t xml:space="preserve">Denn Demokratie braucht Räume.</w:t>
      </w:r>
    </w:p>
    <w:p>
      <w:pPr/>
      <w:r>
        <w:rPr>
          <w:b w:val="1"/>
          <w:bCs w:val="1"/>
        </w:rPr>
        <w:t xml:space="preserve">Komm rein, nimm Platz und mach mit!</w:t>
      </w:r>
    </w:p>
    <w:p>
      <w:pPr/>
      <w:r>
        <w:rPr/>
        <w:t xml:space="preserve">Wann: </w:t>
      </w:r>
    </w:p>
    <w:p>
      <w:pPr/>
      <w:r>
        <w:rPr>
          <w:b w:val="1"/>
          <w:bCs w:val="1"/>
        </w:rPr>
        <w:t xml:space="preserve">2. Oktober 2026 | ab 18 Uhr</w:t>
      </w:r>
    </w:p>
    <w:p/>
    <w:p>
      <w:pPr/>
      <w:r>
        <w:rPr/>
        <w:t xml:space="preserve">Wo: </w:t>
      </w:r>
    </w:p>
    <w:p>
      <w:pPr/>
      <w:r>
        <w:rPr>
          <w:b w:val="1"/>
          <w:bCs w:val="1"/>
        </w:rPr>
        <w:t xml:space="preserve">vh Ulm, Kornhausplatz 5</w:t>
      </w:r>
    </w:p>
    <w:p/>
    <w:p>
      <w:pPr/>
      <w:r>
        <w:rPr/>
        <w:t xml:space="preserve">Wie: Eintritt frei</w:t>
      </w:r>
    </w:p>
    <w:p>
      <w:pPr/>
      <w:r>
        <w:rPr>
          <w:b w:val="1"/>
          <w:bCs w:val="1"/>
        </w:rPr>
        <w:t xml:space="preserve">Demokratie-Wohnzimmer – ein Abend. Viele Perspektiven. Ein gemeinsamer Raum.</w:t>
      </w:r>
    </w:p>
    <w:p>
      <w:pPr/>
      <w:r>
        <w:rPr>
          <w:i w:val="1"/>
          <w:iCs w:val="1"/>
        </w:rPr>
        <w:t xml:space="preserve">In Kooperation mit der Stadt Ulm.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18:00 Uhr - 22:00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Anja Meitner, Leiterin der Außenstelle Tübingen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Verwaltung Tübingen, E-Mail: tuebingen.verwaltung@lpb.bwl.de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vh Ulm</w:t>
        <w:br/>
        <w:t>Kornhausplatz 5</w:t>
        <w:br/>
        <w:t>89073 Ulm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54/40e-26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19A8EBFB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071A8EC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36A03B5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51D0368" w14:textId="786B3AF2" w:rsidR="00F51E32" w:rsidRDefault="005268E3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35188B28" w14:textId="77777777" w:rsidR="00F51E32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51E32" w14:paraId="3CBEA919" w14:textId="77777777" w:rsidTr="008D72D6">
        <w:trPr>
          <w:cantSplit/>
        </w:trPr>
        <w:tc>
          <w:tcPr>
            <w:tcW w:w="8644" w:type="dxa"/>
            <w:gridSpan w:val="3"/>
          </w:tcPr>
          <w:p w14:paraId="099F3B9D" w14:textId="77777777" w:rsidR="00F51E32" w:rsidRPr="0066333C" w:rsidRDefault="00F51E32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51E32" w14:paraId="3ABEFC23" w14:textId="77777777" w:rsidTr="008D72D6">
        <w:trPr>
          <w:cantSplit/>
        </w:trPr>
        <w:tc>
          <w:tcPr>
            <w:tcW w:w="2882" w:type="dxa"/>
          </w:tcPr>
          <w:p w14:paraId="796A08F8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3.75cm;height:2.5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E7155E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32B99FC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51E32" w14:paraId="49222BCD" w14:textId="77777777" w:rsidTr="008D72D6">
        <w:trPr>
          <w:cantSplit/>
        </w:trPr>
        <w:tc>
          <w:tcPr>
            <w:tcW w:w="2882" w:type="dxa"/>
          </w:tcPr>
          <w:p w14:paraId="4BDBAF4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Stadt Ulm</w:t>
              <w:br/>
              <w:t/>
            </w:r>
          </w:p>
        </w:tc>
        <w:tc>
          <w:tcPr>
            <w:tcW w:w="2881" w:type="dxa"/>
          </w:tcPr>
          <w:p w14:paraId="45DFD1C4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367F3507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51E32" w14:paraId="67608679" w14:textId="77777777" w:rsidTr="008D72D6">
        <w:trPr>
          <w:cantSplit/>
        </w:trPr>
        <w:tc>
          <w:tcPr>
            <w:tcW w:w="2882" w:type="dxa"/>
          </w:tcPr>
          <w:p w14:paraId="3EF744A5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F113A5F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42F90C7A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51E32" w14:paraId="6A3B2F34" w14:textId="77777777" w:rsidTr="008D72D6">
        <w:trPr>
          <w:cantSplit/>
        </w:trPr>
        <w:tc>
          <w:tcPr>
            <w:tcW w:w="2882" w:type="dxa"/>
          </w:tcPr>
          <w:p w14:paraId="7D13CE3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7BDAC9ED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38180E9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7B8EBF72" w14:textId="77777777" w:rsidR="00F51E32" w:rsidRPr="00ED1ACA" w:rsidRDefault="00F51E32" w:rsidP="00F51E32">
      <w:pPr>
        <w:keepNext/>
        <w:keepLines/>
        <w:widowControl w:val="0"/>
        <w:ind w:left="426"/>
        <w:rPr>
          <w:bCs/>
        </w:rPr>
      </w:pPr>
    </w:p>
    <w:p w14:paraId="2BCFACBF" w14:textId="5D9729A9" w:rsidR="002B57A6" w:rsidRPr="00ED1ACA" w:rsidRDefault="002B57A6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9B3C" w14:textId="77777777" w:rsidR="002A4830" w:rsidRDefault="002A4830" w:rsidP="00E135C4">
      <w:pPr>
        <w:spacing w:after="0" w:line="240" w:lineRule="auto"/>
      </w:pPr>
      <w:r>
        <w:separator/>
      </w:r>
    </w:p>
  </w:endnote>
  <w:endnote w:type="continuationSeparator" w:id="0">
    <w:p w14:paraId="01A85158" w14:textId="77777777" w:rsidR="002A4830" w:rsidRDefault="002A4830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58E4A81C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8627AD">
            <w:rPr>
              <w:color w:val="A6A6A6" w:themeColor="background1" w:themeShade="A6"/>
            </w:rPr>
            <w:t>Tübingen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8627AD" w:rsidRPr="008627AD">
            <w:rPr>
              <w:color w:val="A6A6A6" w:themeColor="background1" w:themeShade="A6"/>
            </w:rPr>
            <w:t>Wilhelmstr. 8, 72074 Tübingen</w:t>
          </w:r>
        </w:p>
        <w:p w14:paraId="0D8CD542" w14:textId="6724E838" w:rsidR="00E135C4" w:rsidRPr="00F8691D" w:rsidRDefault="002414F2" w:rsidP="008627AD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 xml:space="preserve">Tel. </w:t>
          </w:r>
          <w:r w:rsidR="008627AD" w:rsidRPr="008627AD">
            <w:rPr>
              <w:color w:val="A6A6A6" w:themeColor="background1" w:themeShade="A6"/>
            </w:rPr>
            <w:t>07071/13680-60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 xml:space="preserve">| 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@lpb.bwl.de |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>www.lpb</w:t>
          </w:r>
          <w:r>
            <w:rPr>
              <w:color w:val="A6A6A6" w:themeColor="background1" w:themeShade="A6"/>
            </w:rPr>
            <w:t>-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9356" w14:textId="77777777" w:rsidR="002A4830" w:rsidRDefault="002A4830" w:rsidP="00E135C4">
      <w:pPr>
        <w:spacing w:after="0" w:line="240" w:lineRule="auto"/>
      </w:pPr>
      <w:r>
        <w:separator/>
      </w:r>
    </w:p>
  </w:footnote>
  <w:footnote w:type="continuationSeparator" w:id="0">
    <w:p w14:paraId="1A4FF373" w14:textId="77777777" w:rsidR="002A4830" w:rsidRDefault="002A4830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50432E43" w:rsidR="002D2E7C" w:rsidRPr="000A25FD" w:rsidRDefault="000A25FD" w:rsidP="000A25FD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Aktion/Infostand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46D99"/>
    <w:rsid w:val="00050F89"/>
    <w:rsid w:val="000710C4"/>
    <w:rsid w:val="00076271"/>
    <w:rsid w:val="000926BB"/>
    <w:rsid w:val="0009395A"/>
    <w:rsid w:val="00095C63"/>
    <w:rsid w:val="000A25FD"/>
    <w:rsid w:val="000C11D1"/>
    <w:rsid w:val="000E5F74"/>
    <w:rsid w:val="000F2D84"/>
    <w:rsid w:val="001143F4"/>
    <w:rsid w:val="001509B3"/>
    <w:rsid w:val="00177510"/>
    <w:rsid w:val="001D2BA6"/>
    <w:rsid w:val="002414F2"/>
    <w:rsid w:val="00250D25"/>
    <w:rsid w:val="0029406E"/>
    <w:rsid w:val="002A4830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4144E"/>
    <w:rsid w:val="00474FFA"/>
    <w:rsid w:val="00490DB7"/>
    <w:rsid w:val="004C1316"/>
    <w:rsid w:val="004D3C9B"/>
    <w:rsid w:val="004F06A5"/>
    <w:rsid w:val="004F6497"/>
    <w:rsid w:val="00506863"/>
    <w:rsid w:val="005224E5"/>
    <w:rsid w:val="005268E3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6333C"/>
    <w:rsid w:val="006B0D91"/>
    <w:rsid w:val="006B3125"/>
    <w:rsid w:val="006B5183"/>
    <w:rsid w:val="006B51C1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627AD"/>
    <w:rsid w:val="00895D64"/>
    <w:rsid w:val="008F0A23"/>
    <w:rsid w:val="00921414"/>
    <w:rsid w:val="00961928"/>
    <w:rsid w:val="00965351"/>
    <w:rsid w:val="009810E0"/>
    <w:rsid w:val="009933D0"/>
    <w:rsid w:val="009A22AB"/>
    <w:rsid w:val="009B354E"/>
    <w:rsid w:val="009C658D"/>
    <w:rsid w:val="009D1DB5"/>
    <w:rsid w:val="00A319CD"/>
    <w:rsid w:val="00A36A51"/>
    <w:rsid w:val="00AB64B2"/>
    <w:rsid w:val="00AB6EE7"/>
    <w:rsid w:val="00AD5297"/>
    <w:rsid w:val="00B361ED"/>
    <w:rsid w:val="00B57B6D"/>
    <w:rsid w:val="00B76B1C"/>
    <w:rsid w:val="00BD7E19"/>
    <w:rsid w:val="00BF2381"/>
    <w:rsid w:val="00C311F0"/>
    <w:rsid w:val="00C4551F"/>
    <w:rsid w:val="00C46283"/>
    <w:rsid w:val="00C609CA"/>
    <w:rsid w:val="00C60E42"/>
    <w:rsid w:val="00C72727"/>
    <w:rsid w:val="00C7325A"/>
    <w:rsid w:val="00C92C7C"/>
    <w:rsid w:val="00CA0E1A"/>
    <w:rsid w:val="00CA44F1"/>
    <w:rsid w:val="00CB6771"/>
    <w:rsid w:val="00CE210F"/>
    <w:rsid w:val="00CF2704"/>
    <w:rsid w:val="00D07B03"/>
    <w:rsid w:val="00D14EA6"/>
    <w:rsid w:val="00D40A42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5661E"/>
    <w:rsid w:val="00E77C9F"/>
    <w:rsid w:val="00EB7E7F"/>
    <w:rsid w:val="00ED1ACA"/>
    <w:rsid w:val="00EE6333"/>
    <w:rsid w:val="00F0247F"/>
    <w:rsid w:val="00F51E32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Aktionsstand bei der Langen Nacht der Demokratie [54/40e-26]</dc:title>
  <dc:subject>Aktionsstand der LpB mit Mitmachangeboten, Publikationen und Give-Aways.</dc:subject>
  <dc:creator>Anja Meitner, Leiterin der Außenstelle Tübingen
 - Landeszentrale für politische Bildung</dc:creator>
  <cp:keywords>54/40e-26 - Aktionsstand bei der Langen Nacht der Demokratie, 02.10.2026</cp:keywords>
  <dc:description/>
  <cp:lastModifiedBy>Runkel</cp:lastModifiedBy>
  <cp:revision>4</cp:revision>
  <dcterms:created xsi:type="dcterms:W3CDTF">2026-03-05T08:46:00Z</dcterms:created>
  <dcterms:modified xsi:type="dcterms:W3CDTF">2026-05-06T11:48:00Z</dcterms:modified>
</cp:coreProperties>
</file>